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C2" w:rsidRDefault="007035C2" w:rsidP="007035C2">
      <w:proofErr w:type="spellStart"/>
      <w:r>
        <w:t>Rozell</w:t>
      </w:r>
      <w:proofErr w:type="spellEnd"/>
      <w:r>
        <w:t xml:space="preserve"> &amp; Wilcox Reading Response Questions</w:t>
      </w:r>
      <w:bookmarkStart w:id="0" w:name="_GoBack"/>
      <w:bookmarkEnd w:id="0"/>
    </w:p>
    <w:p w:rsidR="007035C2" w:rsidRDefault="007035C2" w:rsidP="007035C2"/>
    <w:p w:rsidR="007035C2" w:rsidRDefault="007035C2" w:rsidP="007035C2"/>
    <w:p w:rsidR="00000000" w:rsidRPr="007035C2" w:rsidRDefault="007035C2" w:rsidP="007035C2">
      <w:pPr>
        <w:numPr>
          <w:ilvl w:val="0"/>
          <w:numId w:val="1"/>
        </w:numPr>
      </w:pPr>
      <w:r w:rsidRPr="007035C2">
        <w:t>Identify and explain the 5 characteristics of the form of American government that encourages group activity.</w:t>
      </w:r>
    </w:p>
    <w:p w:rsidR="00000000" w:rsidRPr="007035C2" w:rsidRDefault="007035C2" w:rsidP="007035C2">
      <w:pPr>
        <w:numPr>
          <w:ilvl w:val="0"/>
          <w:numId w:val="1"/>
        </w:numPr>
      </w:pPr>
      <w:r w:rsidRPr="007035C2">
        <w:t>How does the nature and function of the two major political parties encourage group involvement in the party system?</w:t>
      </w:r>
    </w:p>
    <w:p w:rsidR="00000000" w:rsidRPr="007035C2" w:rsidRDefault="007035C2" w:rsidP="007035C2">
      <w:pPr>
        <w:numPr>
          <w:ilvl w:val="0"/>
          <w:numId w:val="1"/>
        </w:numPr>
      </w:pPr>
      <w:r w:rsidRPr="007035C2">
        <w:t>Explain how the unique characteristics of the American election cycle/system encourage interest group political action.</w:t>
      </w:r>
    </w:p>
    <w:p w:rsidR="004A6CDE" w:rsidRDefault="004A6CDE"/>
    <w:sectPr w:rsidR="004A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003A6"/>
    <w:multiLevelType w:val="hybridMultilevel"/>
    <w:tmpl w:val="2E54C250"/>
    <w:lvl w:ilvl="0" w:tplc="EEBA0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EA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E1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80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4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F4A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D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E6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A3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C2"/>
    <w:rsid w:val="004A6CDE"/>
    <w:rsid w:val="0070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9E70-FEFB-422C-9AB7-63B61982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771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4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7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Bale, Jeffrey</dc:creator>
  <cp:keywords/>
  <dc:description/>
  <cp:lastModifiedBy>Bale, Jeffrey</cp:lastModifiedBy>
  <cp:revision>1</cp:revision>
  <dcterms:created xsi:type="dcterms:W3CDTF">2019-08-08T20:31:00Z</dcterms:created>
  <dcterms:modified xsi:type="dcterms:W3CDTF">2019-08-08T20:33:00Z</dcterms:modified>
</cp:coreProperties>
</file>